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54370C" w14:paraId="2368F309" w14:textId="77777777" w:rsidTr="00832EBE">
        <w:tc>
          <w:tcPr>
            <w:tcW w:w="5955" w:type="dxa"/>
            <w:shd w:val="clear" w:color="auto" w:fill="auto"/>
          </w:tcPr>
          <w:p w14:paraId="331CBF22" w14:textId="77777777" w:rsidR="001D56B3" w:rsidRPr="0054370C" w:rsidRDefault="00832EBE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4370C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5437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70DD538A" w14:textId="77777777" w:rsidR="00832EBE" w:rsidRPr="0054370C" w:rsidRDefault="00832EBE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75DACD51" w14:textId="77777777" w:rsidR="00832EBE" w:rsidRPr="0054370C" w:rsidRDefault="00832EBE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2FE2492C" w14:textId="219824CF" w:rsidR="00832EBE" w:rsidRDefault="00832EBE" w:rsidP="0054370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0885E1D2" w14:textId="77777777" w:rsidR="0054370C" w:rsidRPr="0054370C" w:rsidRDefault="0054370C" w:rsidP="0054370C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71DF075" w14:textId="4893DDE0" w:rsidR="00832EBE" w:rsidRPr="0054370C" w:rsidRDefault="0054370C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4370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832EBE"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2EBE" w:rsidRPr="0054370C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832EBE"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2EBE" w:rsidRPr="0054370C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729E7950" w14:textId="77777777" w:rsidR="00832EBE" w:rsidRPr="0054370C" w:rsidRDefault="00832EBE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44A0F6D6" w14:textId="77777777" w:rsidR="00832EBE" w:rsidRPr="0054370C" w:rsidRDefault="00832EBE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6E2A447C" w14:textId="77777777" w:rsidR="00832EBE" w:rsidRPr="0054370C" w:rsidRDefault="00832EBE" w:rsidP="001D56B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54370C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66923398" w14:textId="77777777" w:rsidR="00832EBE" w:rsidRPr="0054370C" w:rsidRDefault="00832EBE" w:rsidP="00832EBE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1D23373" w14:textId="26910AEB" w:rsidR="00832EBE" w:rsidRPr="0054370C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54370C" w:rsidRPr="0054370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54370C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480C8577" w14:textId="14F8937F" w:rsidR="00832EBE" w:rsidRPr="0054370C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370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4370C" w:rsidRPr="0054370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268</w:t>
            </w:r>
            <w:r w:rsidR="00574B5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3</w:t>
            </w:r>
            <w:r w:rsidR="0054370C" w:rsidRPr="0054370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/01.1-14</w:t>
            </w:r>
            <w:r w:rsidRPr="0054370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383FC8AC" w14:textId="1F617EC3" w:rsidR="00832EBE" w:rsidRDefault="00832EBE" w:rsidP="00543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1B4D8E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593770" r:id="rId7"/>
        </w:object>
      </w:r>
    </w:p>
    <w:p w14:paraId="18178ED0" w14:textId="77777777" w:rsidR="0054370C" w:rsidRPr="0054370C" w:rsidRDefault="0054370C" w:rsidP="0054370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02023931" w14:textId="77777777" w:rsidR="00832EBE" w:rsidRDefault="00832EBE" w:rsidP="00543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F5A4DD7" w14:textId="77777777" w:rsidR="0054370C" w:rsidRPr="0054370C" w:rsidRDefault="0054370C" w:rsidP="0054370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2A58C3F3" w14:textId="72725CBC" w:rsidR="00832EBE" w:rsidRDefault="0054370C" w:rsidP="00543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A5C68ED" w14:textId="77777777" w:rsidR="0054370C" w:rsidRPr="0054370C" w:rsidRDefault="0054370C" w:rsidP="00543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620F22" w14:textId="77777777" w:rsidR="00832EBE" w:rsidRPr="0054370C" w:rsidRDefault="00832EBE" w:rsidP="00543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4370C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54370C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54370C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EEB4B45" w14:textId="77777777" w:rsidR="00832EBE" w:rsidRPr="00832EBE" w:rsidRDefault="00832EBE" w:rsidP="00543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34737" w14:textId="285C8372" w:rsidR="00832EBE" w:rsidRPr="00832EBE" w:rsidRDefault="00832EBE" w:rsidP="005437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543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2024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4613177A" w14:textId="77777777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9BA841" w14:textId="77777777" w:rsidR="009C6F7B" w:rsidRDefault="00832EBE" w:rsidP="005437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54370C">
        <w:rPr>
          <w:rFonts w:ascii="Times New Roman" w:hAnsi="Times New Roman" w:cs="Times New Roman"/>
          <w:b/>
          <w:sz w:val="28"/>
          <w:szCs w:val="28"/>
        </w:rPr>
        <w:t>приватизацію</w:t>
      </w:r>
      <w:proofErr w:type="spellEnd"/>
      <w:r w:rsidR="001E6E24" w:rsidRPr="00543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</w:t>
      </w:r>
      <w:r w:rsidR="00BA2182" w:rsidRPr="0054370C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A2182" w:rsidRPr="0054370C"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9C6F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A8A" w:rsidRPr="0054370C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A2182" w:rsidRPr="00543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пільної </w:t>
      </w:r>
    </w:p>
    <w:p w14:paraId="57F69BA1" w14:textId="17B443D9" w:rsidR="00BA2182" w:rsidRPr="0054370C" w:rsidRDefault="00BA2182" w:rsidP="005437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b/>
          <w:sz w:val="28"/>
          <w:szCs w:val="28"/>
          <w:lang w:val="uk-UA"/>
        </w:rPr>
        <w:t>власності територіальних громад сіл,</w:t>
      </w:r>
    </w:p>
    <w:p w14:paraId="2ABD54CB" w14:textId="77777777" w:rsidR="00BA2182" w:rsidRPr="0054370C" w:rsidRDefault="00BA2182" w:rsidP="005437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b/>
          <w:sz w:val="28"/>
          <w:szCs w:val="28"/>
          <w:lang w:val="uk-UA"/>
        </w:rPr>
        <w:t>селищ, міст Закарпатської області</w:t>
      </w:r>
    </w:p>
    <w:p w14:paraId="3C6AB967" w14:textId="77777777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013943" w14:textId="0C67AAD1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4D719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</w:t>
      </w:r>
      <w:r w:rsidR="007412A7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43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 ради  від</w:t>
      </w:r>
      <w:r w:rsidR="009C6F7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04.11.2011 № 326 «</w:t>
      </w:r>
      <w:r w:rsidRPr="0054370C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5437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73620A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</w:t>
      </w:r>
      <w:r w:rsidR="00FC1003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>178</w:t>
      </w:r>
      <w:r w:rsidR="006047A8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</w:t>
      </w:r>
      <w:r w:rsidR="008847B2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об’єктів спільної власності територіальних грома</w:t>
      </w:r>
      <w:r w:rsidR="006047A8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54370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9C6F7B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54370C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4370C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2A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54370C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54370C" w:rsidRPr="00543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4370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54370C" w:rsidRPr="005437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Pr="005437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57FEAFBB" w14:textId="77777777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EE4915" w14:textId="27A385AF" w:rsidR="00F062A8" w:rsidRPr="0054370C" w:rsidRDefault="00A777F4" w:rsidP="0054370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</w:t>
      </w:r>
      <w:r w:rsidR="00065D16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>Приватизувати об’єкт</w:t>
      </w:r>
      <w:r w:rsidR="006D4E9B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соціально-культурного призначення 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спільної власності територіальних громад сіл, селищ, міст </w:t>
      </w:r>
      <w:r w:rsidR="00691796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="00647D31" w:rsidRPr="0054370C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9C6F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7D31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включений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до Переліку об’єктів спільної  власності територіальних грома</w:t>
      </w:r>
      <w:r w:rsidR="00370638" w:rsidRPr="0054370C">
        <w:rPr>
          <w:rFonts w:ascii="Times New Roman" w:hAnsi="Times New Roman" w:cs="Times New Roman"/>
          <w:sz w:val="28"/>
          <w:szCs w:val="28"/>
          <w:lang w:val="uk-UA"/>
        </w:rPr>
        <w:t>д сіл, селищ, міст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області, що підл</w:t>
      </w:r>
      <w:r w:rsidR="00647D31" w:rsidRPr="0054370C">
        <w:rPr>
          <w:rFonts w:ascii="Times New Roman" w:hAnsi="Times New Roman" w:cs="Times New Roman"/>
          <w:sz w:val="28"/>
          <w:szCs w:val="28"/>
          <w:lang w:val="uk-UA"/>
        </w:rPr>
        <w:t>ягають приватизації, шляхом</w:t>
      </w:r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продажу на аукціоні</w:t>
      </w:r>
      <w:r w:rsidR="00A32F71" w:rsidRPr="0054370C">
        <w:rPr>
          <w:rFonts w:ascii="Times New Roman" w:hAnsi="Times New Roman" w:cs="Times New Roman"/>
          <w:sz w:val="28"/>
          <w:szCs w:val="28"/>
          <w:lang w:val="uk-UA"/>
        </w:rPr>
        <w:t>, у складі</w:t>
      </w:r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нежитлові будівлі </w:t>
      </w:r>
      <w:r w:rsidR="00833917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>пл</w:t>
      </w:r>
      <w:proofErr w:type="spellEnd"/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. 3138,4 </w:t>
      </w:r>
      <w:proofErr w:type="spellStart"/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3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м, споруди, об’єкт незавершеного будівництва (будівельні матеріали)  </w:t>
      </w:r>
      <w:proofErr w:type="spellStart"/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>пл</w:t>
      </w:r>
      <w:proofErr w:type="spellEnd"/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254,3 </w:t>
      </w:r>
      <w:proofErr w:type="spellStart"/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>. м</w:t>
      </w:r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та групу інвентарних об’єктів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>майнового комплексу</w:t>
      </w:r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, який розташований за </w:t>
      </w:r>
      <w:proofErr w:type="spellStart"/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82272F" w:rsidRPr="0054370C">
        <w:rPr>
          <w:rFonts w:ascii="Times New Roman" w:hAnsi="Times New Roman" w:cs="Times New Roman"/>
          <w:sz w:val="28"/>
          <w:szCs w:val="28"/>
          <w:lang w:val="uk-UA"/>
        </w:rPr>
        <w:t>: Тячівський район, селище Солотвино, вулиця Зарічна, 22,</w:t>
      </w:r>
      <w:r w:rsidR="0073620A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D16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згідно додатком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65D16" w:rsidRPr="0054370C">
        <w:rPr>
          <w:rFonts w:ascii="Times New Roman" w:hAnsi="Times New Roman" w:cs="Times New Roman"/>
          <w:sz w:val="28"/>
          <w:szCs w:val="28"/>
          <w:lang w:val="uk-UA"/>
        </w:rPr>
        <w:t>до цього рішення.</w:t>
      </w:r>
    </w:p>
    <w:p w14:paraId="3F767688" w14:textId="5E4F6EEC" w:rsidR="00832EBE" w:rsidRPr="0054370C" w:rsidRDefault="00A777F4" w:rsidP="0054370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2EBE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</w:t>
      </w:r>
      <w:r w:rsidR="002A7CB0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="00647D31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нну комісію для продажу об’єкта</w:t>
      </w:r>
      <w:r w:rsidR="00832EBE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малої приватизації,</w:t>
      </w:r>
      <w:r w:rsidR="003A789A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складі згідно з додатком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="00832EBE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цього рішення.</w:t>
      </w:r>
    </w:p>
    <w:p w14:paraId="3EAE1952" w14:textId="68585B92" w:rsidR="00832EBE" w:rsidRPr="0054370C" w:rsidRDefault="00A777F4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</w:t>
      </w:r>
      <w:r w:rsidR="002A7CB0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3917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розробити умови продажу об’єкта</w:t>
      </w:r>
      <w:r w:rsidR="00832EBE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приватизації та протягом 15 робочих днів подати на затвердження</w:t>
      </w:r>
      <w:r w:rsidR="00833917"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54370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54370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380E376E" w14:textId="2DAB7AC1" w:rsidR="00832EBE" w:rsidRPr="0054370C" w:rsidRDefault="00A777F4" w:rsidP="0054370C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32EBE" w:rsidRPr="0054370C">
        <w:rPr>
          <w:rFonts w:ascii="Times New Roman" w:hAnsi="Times New Roman" w:cs="Times New Roman"/>
          <w:color w:val="auto"/>
          <w:sz w:val="28"/>
          <w:szCs w:val="28"/>
        </w:rPr>
        <w:t xml:space="preserve">. Комунальній установі </w:t>
      </w:r>
      <w:r w:rsidR="0054370C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832EBE" w:rsidRPr="0054370C">
        <w:rPr>
          <w:rFonts w:ascii="Times New Roman" w:hAnsi="Times New Roman" w:cs="Times New Roman"/>
          <w:color w:val="auto"/>
          <w:sz w:val="28"/>
          <w:szCs w:val="28"/>
        </w:rPr>
        <w:t>Управління спільною власністю територіальних громад</w:t>
      </w:r>
      <w:r w:rsidR="0054370C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832EBE" w:rsidRPr="0054370C">
        <w:rPr>
          <w:rFonts w:ascii="Times New Roman" w:hAnsi="Times New Roman" w:cs="Times New Roman"/>
          <w:color w:val="auto"/>
          <w:sz w:val="28"/>
          <w:szCs w:val="28"/>
        </w:rPr>
        <w:t xml:space="preserve"> Закарпатської</w:t>
      </w:r>
      <w:r w:rsidR="00833917" w:rsidRPr="005437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32EBE" w:rsidRPr="0054370C">
        <w:rPr>
          <w:rFonts w:ascii="Times New Roman" w:hAnsi="Times New Roman" w:cs="Times New Roman"/>
          <w:color w:val="auto"/>
          <w:sz w:val="28"/>
          <w:szCs w:val="28"/>
        </w:rPr>
        <w:t>обласної ради як органу приватизації:</w:t>
      </w:r>
    </w:p>
    <w:p w14:paraId="14714C3B" w14:textId="68CA211A" w:rsidR="00832EBE" w:rsidRPr="0054370C" w:rsidRDefault="00832EBE" w:rsidP="0054370C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370C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540A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54370C">
        <w:rPr>
          <w:rFonts w:ascii="Times New Roman" w:hAnsi="Times New Roman" w:cs="Times New Roman"/>
          <w:color w:val="auto"/>
          <w:sz w:val="28"/>
          <w:szCs w:val="28"/>
        </w:rPr>
        <w:t xml:space="preserve"> затвердити умови продажу об’єкта приватизації  протягом 5-ти робочих днів з моменту подання їх аукціонною комісією</w:t>
      </w:r>
      <w:r w:rsidR="0054370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59864208" w14:textId="43A8E05B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40A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після затвердження умов </w:t>
      </w:r>
      <w:r w:rsidR="007F13FD" w:rsidRPr="0054370C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A32F71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Pr="0054370C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</w:t>
      </w:r>
      <w:r w:rsidR="0054370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EA01B81" w14:textId="784F9B68" w:rsidR="00832EBE" w:rsidRPr="0054370C" w:rsidRDefault="00832EBE" w:rsidP="0054370C">
      <w:pPr>
        <w:pStyle w:val="Standard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37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540A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54370C">
        <w:rPr>
          <w:rFonts w:ascii="Times New Roman" w:hAnsi="Times New Roman" w:cs="Times New Roman"/>
          <w:color w:val="auto"/>
          <w:sz w:val="28"/>
          <w:szCs w:val="28"/>
        </w:rPr>
        <w:t xml:space="preserve"> укласти договір купівлі-продажу майна, зазначеного в п</w:t>
      </w:r>
      <w:r w:rsidR="004540AE">
        <w:rPr>
          <w:rFonts w:ascii="Times New Roman" w:hAnsi="Times New Roman" w:cs="Times New Roman"/>
          <w:color w:val="auto"/>
          <w:sz w:val="28"/>
          <w:szCs w:val="28"/>
        </w:rPr>
        <w:t>ункті</w:t>
      </w:r>
      <w:r w:rsidR="005437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4370C">
        <w:rPr>
          <w:rFonts w:ascii="Times New Roman" w:hAnsi="Times New Roman" w:cs="Times New Roman"/>
          <w:color w:val="auto"/>
          <w:sz w:val="28"/>
          <w:szCs w:val="28"/>
        </w:rPr>
        <w:t>1 цього рішення</w:t>
      </w:r>
      <w:r w:rsidR="004540A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4370C">
        <w:rPr>
          <w:rFonts w:ascii="Times New Roman" w:hAnsi="Times New Roman" w:cs="Times New Roman"/>
          <w:color w:val="auto"/>
          <w:sz w:val="28"/>
          <w:szCs w:val="28"/>
        </w:rPr>
        <w:t xml:space="preserve"> з переможцем електронного аукціону</w:t>
      </w:r>
      <w:r w:rsidR="0054370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2F4BDB3D" w14:textId="00D12BC3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4540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зараховувати  кошти, одержані від продажу майна до обласного бюджету, відповідно до вимог чинного законодавства</w:t>
      </w:r>
      <w:r w:rsid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0C266F8E" w14:textId="7A99E142" w:rsidR="00832EBE" w:rsidRPr="0054370C" w:rsidRDefault="00832EBE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4540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5437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Pr="0054370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9925D7F" w14:textId="1450BD4A" w:rsidR="00832EBE" w:rsidRPr="0054370C" w:rsidRDefault="00065D16" w:rsidP="005437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</w:t>
      </w:r>
      <w:r w:rsidR="004540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за необхідності</w:t>
      </w:r>
      <w:r w:rsidR="004540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 вносити зміни до складу аукціонної  комісії.</w:t>
      </w:r>
    </w:p>
    <w:p w14:paraId="1D9BC7C7" w14:textId="054C9662" w:rsidR="00832EBE" w:rsidRDefault="00065D16" w:rsidP="0054370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54370C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54370C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23E4DECF" w14:textId="77777777" w:rsidR="0054370C" w:rsidRDefault="0054370C" w:rsidP="0054370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6CBDA" w14:textId="77777777" w:rsidR="004540AE" w:rsidRPr="0054370C" w:rsidRDefault="004540AE" w:rsidP="0054370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70ADF1" w14:textId="349E8A33" w:rsidR="00DE3331" w:rsidRPr="0054370C" w:rsidRDefault="00832EBE" w:rsidP="005437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370C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    </w:t>
      </w:r>
      <w:r w:rsidR="00543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54370C">
        <w:rPr>
          <w:rFonts w:ascii="Times New Roman" w:hAnsi="Times New Roman" w:cs="Times New Roman"/>
          <w:b/>
          <w:sz w:val="28"/>
          <w:szCs w:val="28"/>
        </w:rPr>
        <w:t xml:space="preserve"> Роман САРА</w:t>
      </w:r>
      <w:r w:rsidR="0054370C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p w14:paraId="32CDC6BA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AFE87" w14:textId="77777777" w:rsidR="00114C77" w:rsidRDefault="00114C77">
      <w:pPr>
        <w:spacing w:after="0" w:line="240" w:lineRule="auto"/>
      </w:pPr>
      <w:r>
        <w:separator/>
      </w:r>
    </w:p>
  </w:endnote>
  <w:endnote w:type="continuationSeparator" w:id="0">
    <w:p w14:paraId="21E26C54" w14:textId="77777777" w:rsidR="00114C77" w:rsidRDefault="00114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80365" w14:textId="77777777" w:rsidR="00114C77" w:rsidRDefault="00114C77">
      <w:pPr>
        <w:spacing w:after="0" w:line="240" w:lineRule="auto"/>
      </w:pPr>
      <w:r>
        <w:separator/>
      </w:r>
    </w:p>
  </w:footnote>
  <w:footnote w:type="continuationSeparator" w:id="0">
    <w:p w14:paraId="175F9AA8" w14:textId="77777777" w:rsidR="00114C77" w:rsidRDefault="00114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9B7A9" w14:textId="77777777" w:rsidR="00114C77" w:rsidRDefault="0040275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14C77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8A78E3B" w14:textId="77777777" w:rsidR="00114C77" w:rsidRDefault="00114C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65D16"/>
    <w:rsid w:val="0007756F"/>
    <w:rsid w:val="000C1C7D"/>
    <w:rsid w:val="000D3D43"/>
    <w:rsid w:val="00105A6D"/>
    <w:rsid w:val="00114C77"/>
    <w:rsid w:val="00165CD4"/>
    <w:rsid w:val="001C41E5"/>
    <w:rsid w:val="001C6B9E"/>
    <w:rsid w:val="001D56B3"/>
    <w:rsid w:val="001E4E2C"/>
    <w:rsid w:val="001E6E24"/>
    <w:rsid w:val="00201FB4"/>
    <w:rsid w:val="00260B69"/>
    <w:rsid w:val="002A7CB0"/>
    <w:rsid w:val="003035FB"/>
    <w:rsid w:val="0036392C"/>
    <w:rsid w:val="003676F4"/>
    <w:rsid w:val="00370638"/>
    <w:rsid w:val="003A789A"/>
    <w:rsid w:val="00402758"/>
    <w:rsid w:val="00426D1D"/>
    <w:rsid w:val="004540AE"/>
    <w:rsid w:val="00456994"/>
    <w:rsid w:val="004656A4"/>
    <w:rsid w:val="004D7198"/>
    <w:rsid w:val="00535C0F"/>
    <w:rsid w:val="0054370C"/>
    <w:rsid w:val="00574B5C"/>
    <w:rsid w:val="006047A8"/>
    <w:rsid w:val="0063107B"/>
    <w:rsid w:val="00647D31"/>
    <w:rsid w:val="00691796"/>
    <w:rsid w:val="006C05F0"/>
    <w:rsid w:val="006D4E9B"/>
    <w:rsid w:val="006E7D45"/>
    <w:rsid w:val="0073620A"/>
    <w:rsid w:val="007412A7"/>
    <w:rsid w:val="00750258"/>
    <w:rsid w:val="00757CD8"/>
    <w:rsid w:val="007604E8"/>
    <w:rsid w:val="007A554B"/>
    <w:rsid w:val="007A6771"/>
    <w:rsid w:val="007F13FD"/>
    <w:rsid w:val="00816F36"/>
    <w:rsid w:val="0082272F"/>
    <w:rsid w:val="00832EBE"/>
    <w:rsid w:val="008336CC"/>
    <w:rsid w:val="00833917"/>
    <w:rsid w:val="00856BA1"/>
    <w:rsid w:val="00874133"/>
    <w:rsid w:val="008847B2"/>
    <w:rsid w:val="008A1F2A"/>
    <w:rsid w:val="009301D5"/>
    <w:rsid w:val="00937035"/>
    <w:rsid w:val="00942554"/>
    <w:rsid w:val="00965973"/>
    <w:rsid w:val="00973444"/>
    <w:rsid w:val="00983E04"/>
    <w:rsid w:val="009C6F7B"/>
    <w:rsid w:val="009D1B28"/>
    <w:rsid w:val="00A32F71"/>
    <w:rsid w:val="00A619A9"/>
    <w:rsid w:val="00A6254E"/>
    <w:rsid w:val="00A777F4"/>
    <w:rsid w:val="00AA4890"/>
    <w:rsid w:val="00AF4A8A"/>
    <w:rsid w:val="00B23FA6"/>
    <w:rsid w:val="00B32C5D"/>
    <w:rsid w:val="00B82594"/>
    <w:rsid w:val="00BA1A67"/>
    <w:rsid w:val="00BA2182"/>
    <w:rsid w:val="00BE7E06"/>
    <w:rsid w:val="00C21D75"/>
    <w:rsid w:val="00CD2E0B"/>
    <w:rsid w:val="00CD40FA"/>
    <w:rsid w:val="00CD4EBF"/>
    <w:rsid w:val="00D13539"/>
    <w:rsid w:val="00D142B2"/>
    <w:rsid w:val="00D25859"/>
    <w:rsid w:val="00D55C3F"/>
    <w:rsid w:val="00D571D5"/>
    <w:rsid w:val="00D75EE1"/>
    <w:rsid w:val="00DC3431"/>
    <w:rsid w:val="00DE3331"/>
    <w:rsid w:val="00E245EC"/>
    <w:rsid w:val="00E60305"/>
    <w:rsid w:val="00E62DCD"/>
    <w:rsid w:val="00E9568C"/>
    <w:rsid w:val="00ED7C48"/>
    <w:rsid w:val="00EE1582"/>
    <w:rsid w:val="00F062A8"/>
    <w:rsid w:val="00F137F2"/>
    <w:rsid w:val="00F515FC"/>
    <w:rsid w:val="00F57BE0"/>
    <w:rsid w:val="00FC1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669E75"/>
  <w15:docId w15:val="{95E2F85C-D979-40E4-8BE2-4A42239F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065D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2451</Words>
  <Characters>1398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64</cp:revision>
  <cp:lastPrinted>2024-12-13T09:16:00Z</cp:lastPrinted>
  <dcterms:created xsi:type="dcterms:W3CDTF">2024-09-05T07:22:00Z</dcterms:created>
  <dcterms:modified xsi:type="dcterms:W3CDTF">2024-12-13T09:16:00Z</dcterms:modified>
</cp:coreProperties>
</file>